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6" w:type="dxa"/>
        <w:tblInd w:w="-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6"/>
        <w:gridCol w:w="3040"/>
      </w:tblGrid>
      <w:tr w:rsidR="00E15E1A" w14:paraId="3E08C32F" w14:textId="77777777" w:rsidTr="004D623F">
        <w:tc>
          <w:tcPr>
            <w:tcW w:w="7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EEA22" w14:textId="77777777" w:rsidR="00E15E1A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11111"/>
                <w:sz w:val="48"/>
                <w:szCs w:val="48"/>
              </w:rPr>
              <w:t>Invoice</w:t>
            </w:r>
          </w:p>
        </w:tc>
        <w:tc>
          <w:tcPr>
            <w:tcW w:w="3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90CB1" w14:textId="77777777" w:rsidR="00E15E1A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1970E87" wp14:editId="782BD86F">
                  <wp:extent cx="1801368" cy="448056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368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4B697" w14:textId="77777777" w:rsidR="00E15E1A" w:rsidRDefault="00E15E1A">
      <w:pPr>
        <w:spacing w:after="120"/>
      </w:pPr>
    </w:p>
    <w:tbl>
      <w:tblPr>
        <w:tblW w:w="9750" w:type="dxa"/>
        <w:tblInd w:w="-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8266"/>
      </w:tblGrid>
      <w:tr w:rsidR="00D13DAA" w14:paraId="2EBA58A5" w14:textId="77777777" w:rsidTr="004D623F">
        <w:tc>
          <w:tcPr>
            <w:tcW w:w="14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DBADD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Invoice number</w:t>
            </w:r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67B70" w14:textId="3FBAE7D8" w:rsidR="00E15E1A" w:rsidRPr="004D623F" w:rsidRDefault="004D623F">
            <w:pPr>
              <w:spacing w:after="40"/>
              <w:rPr>
                <w:b/>
                <w:bCs/>
              </w:rPr>
            </w:pPr>
            <w:r w:rsidRPr="004D623F"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INV</w:t>
            </w:r>
            <w:r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-</w:t>
            </w:r>
            <w:r w:rsidRPr="004D623F"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123456</w:t>
            </w:r>
          </w:p>
        </w:tc>
      </w:tr>
      <w:tr w:rsidR="00D13DAA" w14:paraId="0F190E81" w14:textId="77777777" w:rsidTr="004D623F">
        <w:tc>
          <w:tcPr>
            <w:tcW w:w="14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78D6E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Date of issue</w:t>
            </w:r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9867B" w14:textId="42E960A6" w:rsidR="00E15E1A" w:rsidRPr="004D623F" w:rsidRDefault="004D623F">
            <w:pPr>
              <w:spacing w:after="40"/>
              <w:rPr>
                <w:b/>
                <w:bCs/>
              </w:rPr>
            </w:pPr>
            <w:r w:rsidRPr="004D623F"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MM/DD/YYYY</w:t>
            </w:r>
          </w:p>
        </w:tc>
      </w:tr>
      <w:tr w:rsidR="00D13DAA" w14:paraId="285F66FF" w14:textId="77777777" w:rsidTr="004D623F">
        <w:tc>
          <w:tcPr>
            <w:tcW w:w="14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4E1B0B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Date due</w:t>
            </w:r>
          </w:p>
        </w:tc>
        <w:tc>
          <w:tcPr>
            <w:tcW w:w="8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046F9" w14:textId="4E8C0AC8" w:rsidR="00E15E1A" w:rsidRPr="004D623F" w:rsidRDefault="004D623F">
            <w:pPr>
              <w:spacing w:after="40"/>
              <w:rPr>
                <w:b/>
                <w:bCs/>
              </w:rPr>
            </w:pPr>
            <w:r w:rsidRPr="004D623F">
              <w:rPr>
                <w:rFonts w:ascii="Arial" w:eastAsia="Arial" w:hAnsi="Arial" w:cs="Arial"/>
                <w:b/>
                <w:bCs/>
                <w:color w:val="1A1A1A"/>
                <w:sz w:val="18"/>
                <w:szCs w:val="18"/>
              </w:rPr>
              <w:t>MM/DD/YYYY</w:t>
            </w:r>
          </w:p>
        </w:tc>
      </w:tr>
    </w:tbl>
    <w:p w14:paraId="6EFF0261" w14:textId="77777777" w:rsidR="00E15E1A" w:rsidRDefault="00E15E1A">
      <w:pPr>
        <w:spacing w:after="200"/>
      </w:pPr>
    </w:p>
    <w:tbl>
      <w:tblPr>
        <w:tblW w:w="10466" w:type="dxa"/>
        <w:tblInd w:w="-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E15E1A" w14:paraId="112DA462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0B277E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11111"/>
                <w:sz w:val="18"/>
                <w:szCs w:val="18"/>
              </w:rPr>
              <w:t>From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F6E7F5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11111"/>
                <w:sz w:val="18"/>
                <w:szCs w:val="18"/>
              </w:rPr>
              <w:t>Bill to</w:t>
            </w:r>
          </w:p>
        </w:tc>
      </w:tr>
      <w:tr w:rsidR="00E15E1A" w14:paraId="601EE484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07F92D" w14:textId="091819C1" w:rsidR="00E15E1A" w:rsidRDefault="00E3773D">
            <w:pPr>
              <w:spacing w:after="40"/>
            </w:pPr>
            <w:proofErr w:type="spellStart"/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AlphaWave</w:t>
            </w:r>
            <w:proofErr w:type="spellEnd"/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In</w:t>
            </w:r>
            <w:r w:rsidR="004D623F">
              <w:rPr>
                <w:rFonts w:ascii="Arial" w:eastAsia="Arial" w:hAnsi="Arial" w:cs="Arial"/>
                <w:color w:val="1A1A1A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ustries LLC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F0852" w14:textId="213E6C0B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Client Company Name</w:t>
            </w:r>
          </w:p>
        </w:tc>
      </w:tr>
      <w:tr w:rsidR="00E15E1A" w14:paraId="5FF5B3E6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174AC" w14:textId="39440199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Street Address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5A05C" w14:textId="579FCE38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Street Address</w:t>
            </w:r>
          </w:p>
        </w:tc>
      </w:tr>
      <w:tr w:rsidR="00E15E1A" w14:paraId="26A32A58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036D85" w14:textId="38F60750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City, State, ZIP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D87E5" w14:textId="130C9B0F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City, State, ZIP</w:t>
            </w:r>
          </w:p>
        </w:tc>
      </w:tr>
      <w:tr w:rsidR="00E15E1A" w14:paraId="7FAAAA1F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C36C0" w14:textId="00E7321F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Country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ED5A36" w14:textId="11602171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Country</w:t>
            </w:r>
          </w:p>
        </w:tc>
      </w:tr>
      <w:tr w:rsidR="00E15E1A" w14:paraId="7F2F96CC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4D65AA" w14:textId="3FF0451B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Phone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421515" w14:textId="1A31A86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Email</w:t>
            </w:r>
          </w:p>
        </w:tc>
      </w:tr>
      <w:tr w:rsidR="00E15E1A" w14:paraId="40EF93A8" w14:textId="77777777" w:rsidTr="004D623F"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91DF2" w14:textId="658B3C8B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Email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EC745" w14:textId="35610EE1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VAT / Tax ID</w:t>
            </w:r>
          </w:p>
        </w:tc>
      </w:tr>
    </w:tbl>
    <w:p w14:paraId="42007BF5" w14:textId="77777777" w:rsidR="00E15E1A" w:rsidRDefault="00E15E1A">
      <w:pPr>
        <w:spacing w:after="300"/>
      </w:pPr>
    </w:p>
    <w:p w14:paraId="6A006EDA" w14:textId="77777777" w:rsidR="00E3773D" w:rsidRDefault="00E3773D">
      <w:pPr>
        <w:spacing w:after="300"/>
      </w:pPr>
    </w:p>
    <w:tbl>
      <w:tblPr>
        <w:tblW w:w="10466" w:type="dxa"/>
        <w:tblInd w:w="-9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E15E1A" w14:paraId="495F3768" w14:textId="77777777" w:rsidTr="004D623F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03D5F" w14:textId="54D073FB" w:rsidR="00E15E1A" w:rsidRDefault="00000000">
            <w:r>
              <w:rPr>
                <w:rFonts w:ascii="Arial" w:eastAsia="Arial" w:hAnsi="Arial" w:cs="Arial"/>
                <w:b/>
                <w:bCs/>
                <w:color w:val="111111"/>
                <w:sz w:val="28"/>
                <w:szCs w:val="28"/>
              </w:rPr>
              <w:t>$</w:t>
            </w:r>
            <w:r w:rsidR="00DC1B72">
              <w:rPr>
                <w:rFonts w:ascii="Arial" w:eastAsia="Arial" w:hAnsi="Arial" w:cs="Arial"/>
                <w:b/>
                <w:bCs/>
                <w:color w:val="111111"/>
                <w:sz w:val="28"/>
                <w:szCs w:val="28"/>
              </w:rPr>
              <w:t>319.20</w:t>
            </w:r>
            <w:r w:rsidR="004D623F">
              <w:rPr>
                <w:rFonts w:ascii="Arial" w:eastAsia="Arial" w:hAnsi="Arial" w:cs="Arial"/>
                <w:b/>
                <w:bCs/>
                <w:color w:val="111111"/>
                <w:sz w:val="28"/>
                <w:szCs w:val="28"/>
              </w:rPr>
              <w:t xml:space="preserve"> USD </w:t>
            </w:r>
            <w:r>
              <w:rPr>
                <w:rFonts w:ascii="Arial" w:eastAsia="Arial" w:hAnsi="Arial" w:cs="Arial"/>
                <w:b/>
                <w:bCs/>
                <w:color w:val="111111"/>
                <w:sz w:val="28"/>
                <w:szCs w:val="28"/>
              </w:rPr>
              <w:t xml:space="preserve">due </w:t>
            </w:r>
            <w:r w:rsidR="004D623F">
              <w:rPr>
                <w:rFonts w:ascii="Arial" w:eastAsia="Arial" w:hAnsi="Arial" w:cs="Arial"/>
                <w:b/>
                <w:bCs/>
                <w:color w:val="111111"/>
                <w:sz w:val="28"/>
                <w:szCs w:val="28"/>
              </w:rPr>
              <w:t>May 24, 2026</w:t>
            </w:r>
          </w:p>
        </w:tc>
      </w:tr>
    </w:tbl>
    <w:p w14:paraId="7E79BF54" w14:textId="059B3D7D" w:rsidR="004D623F" w:rsidRPr="004D623F" w:rsidRDefault="004D623F" w:rsidP="00D53E1E">
      <w:pPr>
        <w:spacing w:before="120" w:after="80"/>
        <w:rPr>
          <w:rFonts w:ascii="Arial" w:eastAsia="Arial" w:hAnsi="Arial" w:cs="Arial"/>
          <w:color w:val="ADADAD" w:themeColor="background2" w:themeShade="BF"/>
          <w:sz w:val="18"/>
          <w:szCs w:val="18"/>
        </w:rPr>
      </w:pPr>
      <w:r w:rsidRPr="004D623F">
        <w:rPr>
          <w:rFonts w:ascii="Arial" w:eastAsia="Arial" w:hAnsi="Arial" w:cs="Arial"/>
          <w:color w:val="ADADAD" w:themeColor="background2" w:themeShade="BF"/>
          <w:sz w:val="18"/>
          <w:szCs w:val="18"/>
        </w:rPr>
        <w:t xml:space="preserve">Payment </w:t>
      </w:r>
      <w:r>
        <w:rPr>
          <w:rFonts w:ascii="Arial" w:eastAsia="Arial" w:hAnsi="Arial" w:cs="Arial"/>
          <w:color w:val="ADADAD" w:themeColor="background2" w:themeShade="BF"/>
          <w:sz w:val="18"/>
          <w:szCs w:val="18"/>
        </w:rPr>
        <w:t>t</w:t>
      </w:r>
      <w:r w:rsidRPr="004D623F">
        <w:rPr>
          <w:rFonts w:ascii="Arial" w:eastAsia="Arial" w:hAnsi="Arial" w:cs="Arial"/>
          <w:color w:val="ADADAD" w:themeColor="background2" w:themeShade="BF"/>
          <w:sz w:val="18"/>
          <w:szCs w:val="18"/>
        </w:rPr>
        <w:t>erms: Net 30</w:t>
      </w:r>
    </w:p>
    <w:p w14:paraId="550F3A37" w14:textId="77777777" w:rsidR="004D623F" w:rsidRPr="00D53E1E" w:rsidRDefault="004D623F" w:rsidP="00D53E1E">
      <w:pPr>
        <w:spacing w:before="120" w:after="80"/>
        <w:rPr>
          <w:rFonts w:ascii="Arial" w:eastAsia="Arial" w:hAnsi="Arial" w:cs="Arial"/>
          <w:color w:val="ADADAD" w:themeColor="background2" w:themeShade="BF"/>
          <w:sz w:val="18"/>
          <w:szCs w:val="18"/>
        </w:rPr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6"/>
        <w:gridCol w:w="900"/>
        <w:gridCol w:w="1500"/>
        <w:gridCol w:w="800"/>
        <w:gridCol w:w="1800"/>
      </w:tblGrid>
      <w:tr w:rsidR="00E15E1A" w14:paraId="46386575" w14:textId="77777777" w:rsidTr="004D623F"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1C92DD" w14:textId="77777777" w:rsidR="00E15E1A" w:rsidRDefault="00000000">
            <w:pPr>
              <w:spacing w:before="40" w:after="40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Description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3B1010" w14:textId="77777777" w:rsidR="00E15E1A" w:rsidRDefault="00000000" w:rsidP="00DB104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Qty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3FF3E" w14:textId="77777777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Unit price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C3C7A9" w14:textId="77777777" w:rsidR="00E15E1A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Tax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F8BF1" w14:textId="77777777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666666"/>
                <w:sz w:val="16"/>
                <w:szCs w:val="16"/>
              </w:rPr>
              <w:t>Amount</w:t>
            </w:r>
          </w:p>
        </w:tc>
      </w:tr>
      <w:tr w:rsidR="00E15E1A" w14:paraId="7476854E" w14:textId="77777777"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0939" w14:textId="1632CEA2" w:rsidR="00E15E1A" w:rsidRDefault="00000000">
            <w:pPr>
              <w:spacing w:before="40" w:after="4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Item description</w:t>
            </w:r>
            <w:r w:rsidR="004D623F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DA1A" w14:textId="77777777" w:rsidR="00E15E1A" w:rsidRDefault="00000000" w:rsidP="00DB104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DDCE" w14:textId="12FFBE15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4D623F">
              <w:rPr>
                <w:rFonts w:ascii="Arial" w:eastAsia="Arial" w:hAnsi="Arial" w:cs="Arial"/>
                <w:color w:val="1A1A1A"/>
                <w:sz w:val="18"/>
                <w:szCs w:val="18"/>
              </w:rPr>
              <w:t>99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F0D1" w14:textId="23FBEB9C" w:rsidR="00E15E1A" w:rsidRDefault="00D53E1E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20%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589E" w14:textId="28F8D48B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99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</w:tr>
      <w:tr w:rsidR="00E15E1A" w14:paraId="401AA584" w14:textId="77777777"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EE5C" w14:textId="6175BD7B" w:rsidR="00E15E1A" w:rsidRDefault="00000000">
            <w:pPr>
              <w:spacing w:before="40" w:after="4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Item description</w:t>
            </w:r>
            <w:r w:rsidR="004D623F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FDFD" w14:textId="77777777" w:rsidR="00E15E1A" w:rsidRDefault="00000000" w:rsidP="00DB104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A016" w14:textId="63F18002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6048" w14:textId="128A84FC" w:rsidR="00E15E1A" w:rsidRDefault="00D53E1E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20%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8067" w14:textId="0A671D4D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29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</w:tr>
      <w:tr w:rsidR="00E15E1A" w14:paraId="03964605" w14:textId="77777777">
        <w:tc>
          <w:tcPr>
            <w:tcW w:w="5466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9856" w14:textId="2BBB76F1" w:rsidR="00E15E1A" w:rsidRDefault="00000000">
            <w:pPr>
              <w:spacing w:before="40" w:after="4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Item description</w:t>
            </w:r>
            <w:r w:rsidR="004D623F">
              <w:rPr>
                <w:rFonts w:ascii="Arial" w:eastAsia="Arial" w:hAnsi="Arial" w:cs="Arial"/>
                <w:color w:val="1A1A1A"/>
                <w:sz w:val="18"/>
                <w:szCs w:val="18"/>
              </w:rPr>
              <w:t xml:space="preserve"> 3</w:t>
            </w:r>
          </w:p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FDD8" w14:textId="77777777" w:rsidR="00E15E1A" w:rsidRDefault="00000000" w:rsidP="00DB104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3492B" w14:textId="423FC882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138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E091" w14:textId="671C6BB2" w:rsidR="00E15E1A" w:rsidRDefault="00D53E1E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20%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14BD" w14:textId="7D1958F9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138</w:t>
            </w: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.00</w:t>
            </w:r>
          </w:p>
        </w:tc>
      </w:tr>
    </w:tbl>
    <w:p w14:paraId="3708D980" w14:textId="77777777" w:rsidR="00E15E1A" w:rsidRDefault="00E15E1A">
      <w:pPr>
        <w:spacing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6"/>
        <w:gridCol w:w="1800"/>
        <w:gridCol w:w="1700"/>
      </w:tblGrid>
      <w:tr w:rsidR="00E15E1A" w14:paraId="46C1EB8D" w14:textId="77777777">
        <w:tc>
          <w:tcPr>
            <w:tcW w:w="6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CD95E" w14:textId="77777777" w:rsidR="00E15E1A" w:rsidRDefault="00E15E1A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7BCB21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Subtotal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2CA4FA" w14:textId="12E750A3" w:rsidR="00E15E1A" w:rsidRDefault="00000000">
            <w:pPr>
              <w:spacing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266.00</w:t>
            </w:r>
          </w:p>
        </w:tc>
      </w:tr>
      <w:tr w:rsidR="00E15E1A" w14:paraId="0B0D619F" w14:textId="77777777" w:rsidTr="00D53E1E">
        <w:tc>
          <w:tcPr>
            <w:tcW w:w="6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66D2C" w14:textId="77777777" w:rsidR="00E15E1A" w:rsidRDefault="00E15E1A"/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6E882" w14:textId="77777777" w:rsidR="00E15E1A" w:rsidRDefault="00000000">
            <w:pPr>
              <w:spacing w:after="40"/>
            </w:pPr>
            <w:r>
              <w:rPr>
                <w:rFonts w:ascii="Arial" w:eastAsia="Arial" w:hAnsi="Arial" w:cs="Arial"/>
                <w:color w:val="444444"/>
                <w:sz w:val="18"/>
                <w:szCs w:val="18"/>
              </w:rPr>
              <w:t>Tax</w:t>
            </w:r>
          </w:p>
        </w:tc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28D8E" w14:textId="0C01B0F3" w:rsidR="00E15E1A" w:rsidRDefault="00000000">
            <w:pPr>
              <w:spacing w:after="40"/>
              <w:jc w:val="right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$</w:t>
            </w:r>
            <w:r w:rsidR="00D53E1E">
              <w:rPr>
                <w:rFonts w:ascii="Arial" w:eastAsia="Arial" w:hAnsi="Arial" w:cs="Arial"/>
                <w:color w:val="1A1A1A"/>
                <w:sz w:val="18"/>
                <w:szCs w:val="18"/>
              </w:rPr>
              <w:t>53.20</w:t>
            </w:r>
          </w:p>
        </w:tc>
      </w:tr>
      <w:tr w:rsidR="00E15E1A" w14:paraId="3E0DC01C" w14:textId="77777777" w:rsidTr="00D53E1E">
        <w:tc>
          <w:tcPr>
            <w:tcW w:w="6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6CCDB" w14:textId="77777777" w:rsidR="00E15E1A" w:rsidRDefault="00E15E1A"/>
        </w:tc>
        <w:tc>
          <w:tcPr>
            <w:tcW w:w="1800" w:type="dxa"/>
            <w:tcBorders>
              <w:top w:val="single" w:sz="4" w:space="0" w:color="E0E0E0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DBAF5" w14:textId="77777777" w:rsidR="00E15E1A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E0E0E0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A3B31" w14:textId="10A12D08" w:rsidR="00E15E1A" w:rsidRDefault="00000000">
            <w:pPr>
              <w:spacing w:before="40" w:after="40"/>
              <w:jc w:val="right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$</w:t>
            </w:r>
            <w:r w:rsidR="00D53E1E">
              <w:rPr>
                <w:rFonts w:ascii="Arial" w:eastAsia="Arial" w:hAnsi="Arial" w:cs="Arial"/>
                <w:b/>
                <w:bCs/>
                <w:color w:val="111111"/>
              </w:rPr>
              <w:t>319.20</w:t>
            </w:r>
          </w:p>
        </w:tc>
      </w:tr>
    </w:tbl>
    <w:p w14:paraId="14DB54D7" w14:textId="77777777" w:rsidR="00D53E1E" w:rsidRDefault="00D53E1E">
      <w:pPr>
        <w:spacing w:before="400" w:after="60"/>
        <w:rPr>
          <w:rFonts w:ascii="Arial" w:eastAsia="Arial" w:hAnsi="Arial" w:cs="Arial"/>
          <w:b/>
          <w:bCs/>
          <w:color w:val="444444"/>
          <w:sz w:val="18"/>
          <w:szCs w:val="18"/>
        </w:rPr>
      </w:pPr>
    </w:p>
    <w:p w14:paraId="6D2FE189" w14:textId="37875527" w:rsidR="00E15E1A" w:rsidRPr="008C6DEC" w:rsidRDefault="008C6DEC">
      <w:pPr>
        <w:spacing w:before="400" w:after="60"/>
        <w:rPr>
          <w:rFonts w:ascii="Arial" w:eastAsia="Arial" w:hAnsi="Arial" w:cs="Arial"/>
          <w:b/>
          <w:bCs/>
          <w:color w:val="444444"/>
          <w:sz w:val="18"/>
          <w:szCs w:val="18"/>
        </w:rPr>
      </w:pPr>
      <w:proofErr w:type="spellStart"/>
      <w:r w:rsidRPr="008C6DEC">
        <w:rPr>
          <w:rFonts w:ascii="Arial" w:eastAsia="Arial" w:hAnsi="Arial" w:cs="Arial"/>
          <w:b/>
          <w:bCs/>
          <w:color w:val="444444"/>
          <w:sz w:val="18"/>
          <w:szCs w:val="18"/>
        </w:rPr>
        <w:t>AlphaWave</w:t>
      </w:r>
      <w:proofErr w:type="spellEnd"/>
      <w:r w:rsidRPr="008C6DEC">
        <w:rPr>
          <w:rFonts w:ascii="Arial" w:eastAsia="Arial" w:hAnsi="Arial" w:cs="Arial"/>
          <w:b/>
          <w:bCs/>
          <w:color w:val="444444"/>
          <w:sz w:val="18"/>
          <w:szCs w:val="18"/>
        </w:rPr>
        <w:t xml:space="preserve"> Industries LLC</w:t>
      </w:r>
    </w:p>
    <w:p w14:paraId="6158AAA3" w14:textId="2EF40DD9" w:rsidR="00E15E1A" w:rsidRDefault="00A74B5A" w:rsidP="00D13DAA">
      <w:pPr>
        <w:spacing w:after="60"/>
        <w:rPr>
          <w:rFonts w:ascii="Arial" w:eastAsia="Arial" w:hAnsi="Arial" w:cs="Arial"/>
          <w:color w:val="444444"/>
          <w:sz w:val="18"/>
          <w:szCs w:val="18"/>
        </w:rPr>
      </w:pPr>
      <w:r>
        <w:rPr>
          <w:rFonts w:ascii="Arial" w:eastAsia="Arial" w:hAnsi="Arial" w:cs="Arial"/>
          <w:color w:val="444444"/>
          <w:sz w:val="18"/>
          <w:szCs w:val="18"/>
        </w:rPr>
        <w:t xml:space="preserve">VAT ID: </w:t>
      </w:r>
      <w:r w:rsidR="00E20863" w:rsidRPr="00E20863">
        <w:rPr>
          <w:rFonts w:ascii="Arial" w:eastAsia="Arial" w:hAnsi="Arial" w:cs="Arial"/>
          <w:color w:val="444444"/>
          <w:sz w:val="18"/>
          <w:szCs w:val="18"/>
        </w:rPr>
        <w:t>BE0123456789</w:t>
      </w:r>
    </w:p>
    <w:p w14:paraId="75435C61" w14:textId="77777777" w:rsidR="00D13DAA" w:rsidRPr="00D13DAA" w:rsidRDefault="00D13DAA" w:rsidP="00D13DAA">
      <w:pPr>
        <w:spacing w:after="60"/>
        <w:rPr>
          <w:rFonts w:ascii="Arial" w:eastAsia="Arial" w:hAnsi="Arial" w:cs="Arial"/>
          <w:color w:val="444444"/>
          <w:sz w:val="4"/>
          <w:szCs w:val="4"/>
        </w:rPr>
      </w:pPr>
    </w:p>
    <w:p w14:paraId="55AF5C64" w14:textId="77777777" w:rsidR="008C6DEC" w:rsidRDefault="00D13DAA" w:rsidP="00D13DAA">
      <w:pPr>
        <w:spacing w:after="60"/>
        <w:rPr>
          <w:rFonts w:ascii="Arial" w:eastAsia="Arial" w:hAnsi="Arial" w:cs="Arial"/>
          <w:color w:val="ADADAD" w:themeColor="background2" w:themeShade="BF"/>
          <w:sz w:val="18"/>
          <w:szCs w:val="18"/>
        </w:rPr>
      </w:pPr>
      <w:r w:rsidRPr="00D13DAA">
        <w:rPr>
          <w:rFonts w:ascii="Arial" w:eastAsia="Arial" w:hAnsi="Arial" w:cs="Arial"/>
          <w:color w:val="ADADAD" w:themeColor="background2" w:themeShade="BF"/>
          <w:sz w:val="18"/>
          <w:szCs w:val="18"/>
        </w:rPr>
        <w:t xml:space="preserve">IBAN: </w:t>
      </w:r>
      <w:r w:rsidR="008C6DEC" w:rsidRPr="008C6DEC">
        <w:rPr>
          <w:rFonts w:ascii="Arial" w:eastAsia="Arial" w:hAnsi="Arial" w:cs="Arial"/>
          <w:color w:val="ADADAD" w:themeColor="background2" w:themeShade="BF"/>
          <w:sz w:val="18"/>
          <w:szCs w:val="18"/>
        </w:rPr>
        <w:t>BE07 1234 5678 9101</w:t>
      </w:r>
    </w:p>
    <w:p w14:paraId="0F8B497E" w14:textId="47BA6B33" w:rsidR="00D13DAA" w:rsidRPr="00D13DAA" w:rsidRDefault="00D13DAA" w:rsidP="00D13DAA">
      <w:pPr>
        <w:spacing w:after="60"/>
        <w:rPr>
          <w:rFonts w:ascii="Arial" w:eastAsia="Arial" w:hAnsi="Arial" w:cs="Arial"/>
          <w:color w:val="ADADAD" w:themeColor="background2" w:themeShade="BF"/>
          <w:sz w:val="18"/>
          <w:szCs w:val="18"/>
        </w:rPr>
      </w:pPr>
      <w:r w:rsidRPr="00D13DAA">
        <w:rPr>
          <w:rFonts w:ascii="Arial" w:eastAsia="Arial" w:hAnsi="Arial" w:cs="Arial"/>
          <w:color w:val="ADADAD" w:themeColor="background2" w:themeShade="BF"/>
          <w:sz w:val="18"/>
          <w:szCs w:val="18"/>
        </w:rPr>
        <w:t xml:space="preserve">SWIFT/BIC: </w:t>
      </w:r>
      <w:r w:rsidR="008C6DEC" w:rsidRPr="008C6DEC">
        <w:rPr>
          <w:rFonts w:ascii="Arial" w:eastAsia="Arial" w:hAnsi="Arial" w:cs="Arial"/>
          <w:color w:val="ADADAD" w:themeColor="background2" w:themeShade="BF"/>
          <w:sz w:val="18"/>
          <w:szCs w:val="18"/>
        </w:rPr>
        <w:t>TRWBIRT7XXX</w:t>
      </w:r>
    </w:p>
    <w:p w14:paraId="76BA4804" w14:textId="77777777" w:rsidR="00D13DAA" w:rsidRDefault="00D13DAA" w:rsidP="00D13DAA">
      <w:pPr>
        <w:spacing w:after="60"/>
        <w:rPr>
          <w:rFonts w:ascii="Arial" w:eastAsia="Arial" w:hAnsi="Arial" w:cs="Arial"/>
          <w:color w:val="444444"/>
          <w:sz w:val="18"/>
          <w:szCs w:val="18"/>
        </w:rPr>
      </w:pPr>
    </w:p>
    <w:p w14:paraId="6B3CDB84" w14:textId="02A2DB3E" w:rsidR="00D13DAA" w:rsidRPr="00D13DAA" w:rsidRDefault="00D13DAA" w:rsidP="00D13DAA">
      <w:pPr>
        <w:spacing w:after="60"/>
        <w:rPr>
          <w:rFonts w:ascii="Arial" w:eastAsia="Arial" w:hAnsi="Arial" w:cs="Arial"/>
          <w:color w:val="444444"/>
          <w:sz w:val="18"/>
          <w:szCs w:val="18"/>
        </w:rPr>
      </w:pPr>
      <w:r w:rsidRPr="00D13DAA">
        <w:rPr>
          <w:rFonts w:ascii="Arial" w:eastAsia="Arial" w:hAnsi="Arial" w:cs="Arial"/>
          <w:color w:val="444444"/>
          <w:sz w:val="18"/>
          <w:szCs w:val="18"/>
        </w:rPr>
        <w:t>Thank you for your business!</w:t>
      </w:r>
    </w:p>
    <w:sectPr w:rsidR="00D13DAA" w:rsidRPr="00D13DAA"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AA03C" w14:textId="77777777" w:rsidR="00A56F93" w:rsidRDefault="00A56F93" w:rsidP="00D53E1E">
      <w:r>
        <w:separator/>
      </w:r>
    </w:p>
  </w:endnote>
  <w:endnote w:type="continuationSeparator" w:id="0">
    <w:p w14:paraId="01E189ED" w14:textId="77777777" w:rsidR="00A56F93" w:rsidRDefault="00A56F93" w:rsidP="00D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D21A0" w14:textId="0BECDEC7" w:rsidR="008C6DEC" w:rsidRPr="008C6DEC" w:rsidRDefault="008C6DEC">
    <w:pPr>
      <w:pStyle w:val="Footer"/>
      <w:rPr>
        <w:rFonts w:ascii="Arial" w:hAnsi="Arial" w:cs="Arial"/>
        <w:sz w:val="16"/>
        <w:szCs w:val="16"/>
      </w:rPr>
    </w:pPr>
    <w:proofErr w:type="spellStart"/>
    <w:r w:rsidRPr="008C6DEC">
      <w:rPr>
        <w:rFonts w:ascii="Arial" w:hAnsi="Arial" w:cs="Arial"/>
        <w:sz w:val="16"/>
        <w:szCs w:val="16"/>
      </w:rPr>
      <w:t>AlphaWave</w:t>
    </w:r>
    <w:proofErr w:type="spellEnd"/>
    <w:r w:rsidRPr="008C6DEC">
      <w:rPr>
        <w:rFonts w:ascii="Arial" w:hAnsi="Arial" w:cs="Arial"/>
        <w:sz w:val="16"/>
        <w:szCs w:val="16"/>
      </w:rPr>
      <w:t xml:space="preserve"> LLC</w:t>
    </w:r>
    <w:r w:rsidRPr="008C6DEC">
      <w:rPr>
        <w:rFonts w:ascii="Arial" w:hAnsi="Arial" w:cs="Arial"/>
        <w:sz w:val="16"/>
        <w:szCs w:val="16"/>
      </w:rPr>
      <w:ptab w:relativeTo="margin" w:alignment="center" w:leader="none"/>
    </w:r>
    <w:r w:rsidRPr="008C6DEC">
      <w:rPr>
        <w:rFonts w:ascii="Arial" w:hAnsi="Arial" w:cs="Arial"/>
        <w:sz w:val="16"/>
        <w:szCs w:val="16"/>
      </w:rPr>
      <w:t>Company registry number: 0123.456.789</w:t>
    </w:r>
    <w:r w:rsidRPr="008C6DEC">
      <w:rPr>
        <w:rFonts w:ascii="Arial" w:hAnsi="Arial" w:cs="Arial"/>
        <w:sz w:val="16"/>
        <w:szCs w:val="16"/>
      </w:rPr>
      <w:ptab w:relativeTo="margin" w:alignment="right" w:leader="none"/>
    </w:r>
    <w:r w:rsidRPr="008C6DEC">
      <w:rPr>
        <w:rFonts w:ascii="Arial" w:hAnsi="Arial" w:cs="Arial"/>
        <w:sz w:val="16"/>
        <w:szCs w:val="16"/>
      </w:rPr>
      <w:t>https://alphawave.net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D966" w14:textId="77777777" w:rsidR="00A56F93" w:rsidRDefault="00A56F93" w:rsidP="00D53E1E">
      <w:r>
        <w:separator/>
      </w:r>
    </w:p>
  </w:footnote>
  <w:footnote w:type="continuationSeparator" w:id="0">
    <w:p w14:paraId="269E17CE" w14:textId="77777777" w:rsidR="00A56F93" w:rsidRDefault="00A56F93" w:rsidP="00D5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20A6A"/>
    <w:multiLevelType w:val="hybridMultilevel"/>
    <w:tmpl w:val="8A62460A"/>
    <w:lvl w:ilvl="0" w:tplc="3E548FD4">
      <w:start w:val="1"/>
      <w:numFmt w:val="bullet"/>
      <w:lvlText w:val="●"/>
      <w:lvlJc w:val="left"/>
      <w:pPr>
        <w:ind w:left="720" w:hanging="360"/>
      </w:pPr>
    </w:lvl>
    <w:lvl w:ilvl="1" w:tplc="406A98E8">
      <w:start w:val="1"/>
      <w:numFmt w:val="bullet"/>
      <w:lvlText w:val="○"/>
      <w:lvlJc w:val="left"/>
      <w:pPr>
        <w:ind w:left="1440" w:hanging="360"/>
      </w:pPr>
    </w:lvl>
    <w:lvl w:ilvl="2" w:tplc="9E4C5F20">
      <w:start w:val="1"/>
      <w:numFmt w:val="bullet"/>
      <w:lvlText w:val="■"/>
      <w:lvlJc w:val="left"/>
      <w:pPr>
        <w:ind w:left="2160" w:hanging="360"/>
      </w:pPr>
    </w:lvl>
    <w:lvl w:ilvl="3" w:tplc="CB284F82">
      <w:start w:val="1"/>
      <w:numFmt w:val="bullet"/>
      <w:lvlText w:val="●"/>
      <w:lvlJc w:val="left"/>
      <w:pPr>
        <w:ind w:left="2880" w:hanging="360"/>
      </w:pPr>
    </w:lvl>
    <w:lvl w:ilvl="4" w:tplc="B6A8F87C">
      <w:start w:val="1"/>
      <w:numFmt w:val="bullet"/>
      <w:lvlText w:val="○"/>
      <w:lvlJc w:val="left"/>
      <w:pPr>
        <w:ind w:left="3600" w:hanging="360"/>
      </w:pPr>
    </w:lvl>
    <w:lvl w:ilvl="5" w:tplc="57502BB2">
      <w:start w:val="1"/>
      <w:numFmt w:val="bullet"/>
      <w:lvlText w:val="■"/>
      <w:lvlJc w:val="left"/>
      <w:pPr>
        <w:ind w:left="4320" w:hanging="360"/>
      </w:pPr>
    </w:lvl>
    <w:lvl w:ilvl="6" w:tplc="ACAE1472">
      <w:start w:val="1"/>
      <w:numFmt w:val="bullet"/>
      <w:lvlText w:val="●"/>
      <w:lvlJc w:val="left"/>
      <w:pPr>
        <w:ind w:left="5040" w:hanging="360"/>
      </w:pPr>
    </w:lvl>
    <w:lvl w:ilvl="7" w:tplc="BAE42ECE">
      <w:start w:val="1"/>
      <w:numFmt w:val="bullet"/>
      <w:lvlText w:val="●"/>
      <w:lvlJc w:val="left"/>
      <w:pPr>
        <w:ind w:left="5760" w:hanging="360"/>
      </w:pPr>
    </w:lvl>
    <w:lvl w:ilvl="8" w:tplc="11205588">
      <w:start w:val="1"/>
      <w:numFmt w:val="bullet"/>
      <w:lvlText w:val="●"/>
      <w:lvlJc w:val="left"/>
      <w:pPr>
        <w:ind w:left="6480" w:hanging="360"/>
      </w:pPr>
    </w:lvl>
  </w:abstractNum>
  <w:num w:numId="1" w16cid:durableId="8073557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1A"/>
    <w:rsid w:val="00361C77"/>
    <w:rsid w:val="003E6E48"/>
    <w:rsid w:val="004D623F"/>
    <w:rsid w:val="008C6DEC"/>
    <w:rsid w:val="00A56F93"/>
    <w:rsid w:val="00A74B5A"/>
    <w:rsid w:val="00A9567A"/>
    <w:rsid w:val="00D13DAA"/>
    <w:rsid w:val="00D53E1E"/>
    <w:rsid w:val="00DB1040"/>
    <w:rsid w:val="00DC1B72"/>
    <w:rsid w:val="00E15E1A"/>
    <w:rsid w:val="00E20863"/>
    <w:rsid w:val="00E3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BF11"/>
  <w15:docId w15:val="{383CE38F-E36E-2648-9DA2-46FA920E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3E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E1E"/>
  </w:style>
  <w:style w:type="paragraph" w:styleId="Footer">
    <w:name w:val="footer"/>
    <w:basedOn w:val="Normal"/>
    <w:link w:val="FooterChar"/>
    <w:uiPriority w:val="99"/>
    <w:unhideWhenUsed/>
    <w:rsid w:val="00D53E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E1E"/>
  </w:style>
  <w:style w:type="character" w:styleId="PageNumber">
    <w:name w:val="page number"/>
    <w:basedOn w:val="DefaultParagraphFont"/>
    <w:uiPriority w:val="99"/>
    <w:semiHidden/>
    <w:unhideWhenUsed/>
    <w:rsid w:val="00D5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6</cp:revision>
  <cp:lastPrinted>2026-05-21T12:43:00Z</cp:lastPrinted>
  <dcterms:created xsi:type="dcterms:W3CDTF">2026-05-21T10:17:00Z</dcterms:created>
  <dcterms:modified xsi:type="dcterms:W3CDTF">2026-05-21T12:45:00Z</dcterms:modified>
</cp:coreProperties>
</file>